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A25D4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in;margin-top:22.45pt;width:297pt;height:59.35pt;z-index:251658240;mso-position-horizontal-relative:page;mso-position-vertical-relative:page" filled="f" stroked="f">
            <v:textbox>
              <w:txbxContent>
                <w:p w:rsidR="000149E0" w:rsidRPr="00474D41" w:rsidRDefault="000149E0" w:rsidP="00B579DF">
                  <w:pPr>
                    <w:pStyle w:val="Heading1"/>
                    <w:ind w:right="6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Spangdahlem</w:t>
                  </w:r>
                  <w:r w:rsidRPr="00474D41">
                    <w:rPr>
                      <w:color w:val="FF0000"/>
                    </w:rPr>
                    <w:t xml:space="preserve"> Thrift Store</w:t>
                  </w:r>
                </w:p>
                <w:p w:rsidR="000149E0" w:rsidRPr="00474D41" w:rsidRDefault="000149E0" w:rsidP="00474D41">
                  <w:pPr>
                    <w:jc w:val="center"/>
                    <w:rPr>
                      <w:sz w:val="22"/>
                    </w:rPr>
                  </w:pPr>
                  <w:r w:rsidRPr="00474D41">
                    <w:rPr>
                      <w:sz w:val="22"/>
                    </w:rPr>
                    <w:t>Private Organization</w:t>
                  </w:r>
                </w:p>
              </w:txbxContent>
            </v:textbox>
            <w10:wrap anchorx="page" anchory="page"/>
          </v:shape>
        </w:pict>
      </w:r>
      <w:r w:rsidR="00474D41">
        <w:t xml:space="preserve">                    </w:t>
      </w:r>
      <w:r w:rsidR="00023D15">
        <w:t xml:space="preserve">     </w:t>
      </w:r>
      <w:r w:rsidR="00945078">
        <w:t xml:space="preserve">      </w:t>
      </w:r>
      <w:r w:rsidR="004713A0">
        <w:t>Employment App</w:t>
      </w:r>
      <w:r w:rsidR="007F5301">
        <w:t xml:space="preserve">lication: Thrift Store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4D41">
              <w:instrText xml:space="preserve"> FORMTEXT </w:instrText>
            </w:r>
            <w:r>
              <w:fldChar w:fldCharType="separate"/>
            </w:r>
            <w:r w:rsidR="00474D41">
              <w:rPr>
                <w:noProof/>
              </w:rPr>
              <w:t> </w:t>
            </w:r>
            <w:r w:rsidR="00474D41">
              <w:rPr>
                <w:noProof/>
              </w:rPr>
              <w:t> </w:t>
            </w:r>
            <w:r w:rsidR="00474D41">
              <w:rPr>
                <w:noProof/>
              </w:rPr>
              <w:t> </w:t>
            </w:r>
            <w:r w:rsidR="00474D41">
              <w:rPr>
                <w:noProof/>
              </w:rPr>
              <w:t> </w:t>
            </w:r>
            <w:r w:rsidR="00474D4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BA25D4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BA25D4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BA25D4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A25D4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BA25D4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A25D4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BA25D4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F5BCD">
              <w:instrText xml:space="preserve"> FORMTEXT </w:instrText>
            </w:r>
            <w:r w:rsidR="00BA25D4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A25D4">
              <w:fldChar w:fldCharType="end"/>
            </w:r>
            <w:bookmarkEnd w:id="13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BA25D4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BA25D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BA25D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AB199E">
            <w:pPr>
              <w:pStyle w:val="BodyText"/>
            </w:pPr>
            <w:r w:rsidRPr="005114CE">
              <w:t xml:space="preserve">Have you ever worked for this </w:t>
            </w:r>
            <w:r w:rsidR="00AB199E">
              <w:t>Private Org</w:t>
            </w:r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BA25D4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BA25D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BA25D4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BA25D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BA25D4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BA25D4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BA25D4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BA25D4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BA25D4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BA25D4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BA25D4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BA25D4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BA25D4"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23D15" w:rsidRDefault="00BA25D4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A25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  <w:r w:rsidRPr="005114CE">
              <w:t>)</w:t>
            </w:r>
            <w:r>
              <w:t xml:space="preserve"> </w:t>
            </w:r>
            <w:r w:rsidR="00BA25D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BA25D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A25D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A25D4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BA25D4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BA25D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BA25D4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B04425" w:rsidRDefault="00B04425" w:rsidP="004E34C6"/>
    <w:p w:rsidR="00B04425" w:rsidRDefault="00B04425" w:rsidP="004E34C6"/>
    <w:p w:rsidR="00B04425" w:rsidRDefault="00B04425" w:rsidP="004E34C6"/>
    <w:p w:rsidR="00B04425" w:rsidRDefault="00B04425" w:rsidP="004E34C6"/>
    <w:p w:rsidR="00B04425" w:rsidRDefault="00B04425" w:rsidP="004E34C6"/>
    <w:p w:rsidR="00B04425" w:rsidRDefault="00BA25D4" w:rsidP="004E34C6">
      <w:r w:rsidRPr="00BA25D4">
        <w:rPr>
          <w:rFonts w:ascii="Palatino Linotype" w:hAnsi="Palatino Linotype"/>
          <w:b/>
          <w:bCs/>
          <w:noProof/>
          <w:sz w:val="22"/>
          <w:szCs w:val="22"/>
        </w:rPr>
        <w:lastRenderedPageBreak/>
        <w:pict>
          <v:shape id="_x0000_s1040" type="#_x0000_t202" style="position:absolute;margin-left:22.65pt;margin-top:27.8pt;width:570pt;height:59.35pt;z-index:-251656192;mso-wrap-edited:f;mso-position-horizontal-relative:page;mso-position-vertical-relative:page" wrapcoords="0 0 21600 0 21600 21600 0 21600 0 0" filled="f" stroked="f">
            <v:textbox>
              <w:txbxContent>
                <w:p w:rsidR="000149E0" w:rsidRPr="00474D41" w:rsidRDefault="000149E0" w:rsidP="00023D15">
                  <w:pPr>
                    <w:pStyle w:val="Heading1"/>
                    <w:ind w:right="6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Spangdahlem</w:t>
                  </w:r>
                  <w:r w:rsidRPr="00474D41">
                    <w:rPr>
                      <w:color w:val="FF0000"/>
                    </w:rPr>
                    <w:t xml:space="preserve"> Thrift Store</w:t>
                  </w:r>
                  <w:r>
                    <w:rPr>
                      <w:color w:val="FF0000"/>
                    </w:rPr>
                    <w:t xml:space="preserve"> Job Description &amp; Duties</w:t>
                  </w:r>
                </w:p>
                <w:p w:rsidR="000149E0" w:rsidRPr="00474D41" w:rsidRDefault="000149E0" w:rsidP="00023D15">
                  <w:pPr>
                    <w:jc w:val="center"/>
                    <w:rPr>
                      <w:sz w:val="22"/>
                    </w:rPr>
                  </w:pPr>
                  <w:r w:rsidRPr="00474D41">
                    <w:rPr>
                      <w:sz w:val="22"/>
                    </w:rPr>
                    <w:t>Private Organization</w:t>
                  </w:r>
                </w:p>
              </w:txbxContent>
            </v:textbox>
            <w10:wrap anchorx="page" anchory="page"/>
          </v:shape>
        </w:pict>
      </w:r>
    </w:p>
    <w:p w:rsidR="00B04425" w:rsidRDefault="00B04425" w:rsidP="004E34C6"/>
    <w:p w:rsidR="00B04425" w:rsidRPr="00023D15" w:rsidRDefault="00B04425" w:rsidP="00023D1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rPr>
          <w:rFonts w:ascii="Palatino Linotype" w:hAnsi="Palatino Linotype"/>
          <w:b/>
          <w:bCs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>JOB TITLE:</w:t>
      </w:r>
      <w:r w:rsidRPr="00E34F50">
        <w:rPr>
          <w:rFonts w:ascii="Palatino Linotype" w:hAnsi="Palatino Linotype"/>
          <w:sz w:val="22"/>
          <w:szCs w:val="22"/>
        </w:rPr>
        <w:tab/>
      </w:r>
      <w:r w:rsidRPr="00E34F50">
        <w:rPr>
          <w:rFonts w:ascii="Palatino Linotype" w:hAnsi="Palatino Linotype"/>
          <w:sz w:val="22"/>
          <w:szCs w:val="22"/>
        </w:rPr>
        <w:tab/>
      </w:r>
      <w:r w:rsidRPr="00E34F50">
        <w:rPr>
          <w:rFonts w:ascii="Palatino Linotype" w:hAnsi="Palatino Linotype"/>
          <w:sz w:val="22"/>
          <w:szCs w:val="22"/>
        </w:rPr>
        <w:tab/>
      </w:r>
      <w:r w:rsidRPr="00E34F50">
        <w:rPr>
          <w:rFonts w:ascii="Palatino Linotype" w:hAnsi="Palatino Linotype"/>
          <w:b/>
          <w:sz w:val="22"/>
          <w:szCs w:val="22"/>
        </w:rPr>
        <w:t xml:space="preserve">Thrift Store </w:t>
      </w:r>
      <w:r w:rsidR="00945078">
        <w:rPr>
          <w:rFonts w:ascii="Palatino Linotype" w:hAnsi="Palatino Linotype"/>
          <w:b/>
          <w:sz w:val="22"/>
          <w:szCs w:val="22"/>
        </w:rPr>
        <w:t xml:space="preserve">Assistant </w:t>
      </w:r>
      <w:r w:rsidR="003E62C0">
        <w:rPr>
          <w:rFonts w:ascii="Palatino Linotype" w:hAnsi="Palatino Linotype"/>
          <w:b/>
          <w:sz w:val="22"/>
          <w:szCs w:val="22"/>
        </w:rPr>
        <w:t>FLEX</w:t>
      </w:r>
    </w:p>
    <w:p w:rsidR="00B04425" w:rsidRPr="00E34F50" w:rsidRDefault="00B04425" w:rsidP="00B044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>REPORTS TO:</w:t>
      </w:r>
      <w:r w:rsidRPr="00E34F50">
        <w:rPr>
          <w:rFonts w:ascii="Palatino Linotype" w:hAnsi="Palatino Linotype"/>
          <w:sz w:val="22"/>
          <w:szCs w:val="22"/>
        </w:rPr>
        <w:tab/>
      </w:r>
      <w:r w:rsidRPr="00E34F50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Thrift Store Manager</w:t>
      </w:r>
    </w:p>
    <w:p w:rsidR="00B04425" w:rsidRPr="00E34F50" w:rsidRDefault="00B04425" w:rsidP="00B044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>TIME COMMITMENT:</w:t>
      </w:r>
      <w:r w:rsidRPr="00E34F50">
        <w:rPr>
          <w:rFonts w:ascii="Palatino Linotype" w:hAnsi="Palatino Linotype"/>
          <w:sz w:val="22"/>
          <w:szCs w:val="22"/>
        </w:rPr>
        <w:tab/>
      </w:r>
      <w:r w:rsidR="00945078">
        <w:rPr>
          <w:rFonts w:ascii="Palatino Linotype" w:hAnsi="Palatino Linotype"/>
          <w:sz w:val="22"/>
          <w:szCs w:val="22"/>
        </w:rPr>
        <w:t xml:space="preserve">As </w:t>
      </w:r>
      <w:proofErr w:type="gramStart"/>
      <w:r w:rsidR="00945078">
        <w:rPr>
          <w:rFonts w:ascii="Palatino Linotype" w:hAnsi="Palatino Linotype"/>
          <w:sz w:val="22"/>
          <w:szCs w:val="22"/>
        </w:rPr>
        <w:t>Needed</w:t>
      </w:r>
      <w:proofErr w:type="gramEnd"/>
      <w:r w:rsidR="00945078">
        <w:rPr>
          <w:rFonts w:ascii="Palatino Linotype" w:hAnsi="Palatino Linotype"/>
          <w:sz w:val="22"/>
          <w:szCs w:val="22"/>
        </w:rPr>
        <w:t xml:space="preserve"> (40 hours monthly MAX</w:t>
      </w:r>
      <w:r w:rsidR="003E62C0">
        <w:rPr>
          <w:rFonts w:ascii="Palatino Linotype" w:hAnsi="Palatino Linotype"/>
          <w:sz w:val="22"/>
          <w:szCs w:val="22"/>
        </w:rPr>
        <w:t>)</w:t>
      </w:r>
      <w:r w:rsidRPr="00E34F50">
        <w:rPr>
          <w:rFonts w:ascii="Palatino Linotype" w:hAnsi="Palatino Linotype"/>
          <w:sz w:val="22"/>
          <w:szCs w:val="22"/>
        </w:rPr>
        <w:t xml:space="preserve">  </w:t>
      </w:r>
    </w:p>
    <w:p w:rsidR="00B04425" w:rsidRPr="00E34F50" w:rsidRDefault="00B04425" w:rsidP="00B044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>STARTING SALARY:</w:t>
      </w:r>
      <w:r w:rsidRPr="00E34F50">
        <w:rPr>
          <w:rFonts w:ascii="Palatino Linotype" w:hAnsi="Palatino Linotype"/>
          <w:sz w:val="22"/>
          <w:szCs w:val="22"/>
        </w:rPr>
        <w:tab/>
      </w:r>
      <w:r w:rsidR="003E62C0">
        <w:rPr>
          <w:rFonts w:ascii="Palatino Linotype" w:hAnsi="Palatino Linotype"/>
          <w:sz w:val="22"/>
          <w:szCs w:val="22"/>
        </w:rPr>
        <w:t>$7.25</w:t>
      </w:r>
      <w:bookmarkStart w:id="76" w:name="_GoBack"/>
      <w:bookmarkEnd w:id="76"/>
      <w:r w:rsidR="003E62C0">
        <w:rPr>
          <w:rFonts w:ascii="Palatino Linotype" w:hAnsi="Palatino Linotype"/>
          <w:sz w:val="22"/>
          <w:szCs w:val="22"/>
        </w:rPr>
        <w:t>/Hour</w:t>
      </w:r>
    </w:p>
    <w:p w:rsidR="00C54F10" w:rsidRDefault="00C54F10" w:rsidP="004E34C6"/>
    <w:p w:rsidR="00C54F10" w:rsidRPr="00E34F50" w:rsidRDefault="00C54F10" w:rsidP="00C54F10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E34F50">
        <w:rPr>
          <w:rFonts w:ascii="Palatino Linotype" w:hAnsi="Palatino Linotype"/>
          <w:b/>
          <w:bCs/>
          <w:sz w:val="22"/>
          <w:szCs w:val="22"/>
          <w:u w:val="single"/>
        </w:rPr>
        <w:t>Essential Functions</w:t>
      </w:r>
    </w:p>
    <w:p w:rsidR="00C54F10" w:rsidRDefault="00C54F10" w:rsidP="004E34C6"/>
    <w:p w:rsidR="00C54F10" w:rsidRDefault="00C54F10" w:rsidP="00C67969">
      <w:pPr>
        <w:pStyle w:val="ListParagraph"/>
        <w:numPr>
          <w:ilvl w:val="0"/>
          <w:numId w:val="17"/>
        </w:numPr>
        <w:rPr>
          <w:rFonts w:ascii="Palatino Linotype" w:hAnsi="Palatino Linotype"/>
          <w:sz w:val="22"/>
          <w:szCs w:val="22"/>
        </w:rPr>
      </w:pPr>
      <w:r w:rsidRPr="00C54F10">
        <w:rPr>
          <w:rFonts w:ascii="Palatino Linotype" w:hAnsi="Palatino Linotype"/>
          <w:sz w:val="22"/>
          <w:szCs w:val="22"/>
        </w:rPr>
        <w:t>Store Merchandising</w:t>
      </w:r>
    </w:p>
    <w:p w:rsidR="00C54F10" w:rsidRDefault="00C54F10" w:rsidP="00C67969">
      <w:pPr>
        <w:pStyle w:val="ListParagraph"/>
        <w:numPr>
          <w:ilvl w:val="1"/>
          <w:numId w:val="17"/>
        </w:numPr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Assist with store</w:t>
      </w:r>
      <w:r w:rsidRPr="00C54F10">
        <w:rPr>
          <w:rFonts w:ascii="Palatino Linotype" w:hAnsi="Palatino Linotype"/>
          <w:sz w:val="22"/>
          <w:szCs w:val="22"/>
        </w:rPr>
        <w:t xml:space="preserve"> operations, including opening, and closing the store; procedures for accepting, sorting, pricing donations; security procedures volunteers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C54F10">
        <w:rPr>
          <w:rFonts w:ascii="Palatino Linotype" w:hAnsi="Palatino Linotype"/>
          <w:sz w:val="22"/>
          <w:szCs w:val="22"/>
        </w:rPr>
        <w:t>handling of cash, and other relevant procedures as needed.</w:t>
      </w:r>
    </w:p>
    <w:p w:rsidR="009D41E2" w:rsidRDefault="00C54F10" w:rsidP="00C67969">
      <w:pPr>
        <w:pStyle w:val="ListParagraph"/>
        <w:numPr>
          <w:ilvl w:val="1"/>
          <w:numId w:val="17"/>
        </w:numPr>
        <w:ind w:left="1134"/>
        <w:rPr>
          <w:rFonts w:ascii="Palatino Linotype" w:hAnsi="Palatino Linotype"/>
          <w:sz w:val="22"/>
          <w:szCs w:val="22"/>
        </w:rPr>
      </w:pPr>
      <w:r w:rsidRPr="00C54F10">
        <w:rPr>
          <w:rFonts w:ascii="Palatino Linotype" w:hAnsi="Palatino Linotype"/>
          <w:sz w:val="22"/>
          <w:szCs w:val="22"/>
        </w:rPr>
        <w:t>Assist with the processing of donated items, manages the rotation of items and the disposal of donated items in a timely fashion.</w:t>
      </w:r>
    </w:p>
    <w:p w:rsidR="00C54F10" w:rsidRPr="00425440" w:rsidRDefault="00C54F10" w:rsidP="00C67969">
      <w:pPr>
        <w:pStyle w:val="ListParagraph"/>
        <w:numPr>
          <w:ilvl w:val="2"/>
          <w:numId w:val="17"/>
        </w:numPr>
        <w:ind w:left="1843"/>
        <w:rPr>
          <w:rFonts w:ascii="Palatino Linotype" w:hAnsi="Palatino Linotype"/>
          <w:sz w:val="22"/>
          <w:szCs w:val="22"/>
        </w:rPr>
      </w:pPr>
      <w:r w:rsidRPr="009D41E2">
        <w:rPr>
          <w:rFonts w:ascii="Palatino Linotype" w:hAnsi="Palatino Linotype"/>
          <w:sz w:val="22"/>
          <w:szCs w:val="22"/>
        </w:rPr>
        <w:t>Processes include: sorting, tagging, displaying and disposing of donated items, providing leadership to volunteers; sets standards for merchandise and communicates same.</w:t>
      </w:r>
    </w:p>
    <w:p w:rsidR="00C54F10" w:rsidRPr="00E34F50" w:rsidRDefault="00C54F10" w:rsidP="00C67969">
      <w:pPr>
        <w:widowControl w:val="0"/>
        <w:numPr>
          <w:ilvl w:val="1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Assists with managing supply inventory.</w:t>
      </w:r>
    </w:p>
    <w:p w:rsidR="009D41E2" w:rsidRDefault="00C54F10" w:rsidP="00C67969">
      <w:pPr>
        <w:widowControl w:val="0"/>
        <w:numPr>
          <w:ilvl w:val="1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 xml:space="preserve">Experience with “point of sale,” </w:t>
      </w:r>
      <w:r>
        <w:rPr>
          <w:rFonts w:ascii="Palatino Linotype" w:hAnsi="Palatino Linotype"/>
          <w:sz w:val="22"/>
          <w:szCs w:val="22"/>
        </w:rPr>
        <w:t>inventory systems/procedures.</w:t>
      </w:r>
    </w:p>
    <w:p w:rsidR="009D41E2" w:rsidRDefault="009D41E2" w:rsidP="00C67969">
      <w:pPr>
        <w:widowControl w:val="0"/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</w:p>
    <w:p w:rsidR="00C54F10" w:rsidRPr="009D41E2" w:rsidRDefault="00C54F10" w:rsidP="00C67969">
      <w:pPr>
        <w:widowControl w:val="0"/>
        <w:numPr>
          <w:ilvl w:val="0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9D41E2">
        <w:rPr>
          <w:rFonts w:ascii="Palatino Linotype" w:hAnsi="Palatino Linotype"/>
          <w:sz w:val="22"/>
          <w:szCs w:val="22"/>
        </w:rPr>
        <w:t>Agency Management</w:t>
      </w:r>
    </w:p>
    <w:p w:rsidR="00C54F10" w:rsidRPr="00E34F50" w:rsidRDefault="00C54F10" w:rsidP="00C67969">
      <w:pPr>
        <w:widowControl w:val="0"/>
        <w:numPr>
          <w:ilvl w:val="1"/>
          <w:numId w:val="12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 xml:space="preserve">Collaborates and communicates with </w:t>
      </w:r>
      <w:r>
        <w:rPr>
          <w:rFonts w:ascii="Palatino Linotype" w:hAnsi="Palatino Linotype"/>
          <w:sz w:val="22"/>
          <w:szCs w:val="22"/>
        </w:rPr>
        <w:t>Thrift Store Manager</w:t>
      </w:r>
      <w:r w:rsidRPr="00E34F50">
        <w:rPr>
          <w:rFonts w:ascii="Palatino Linotype" w:hAnsi="Palatino Linotype"/>
          <w:sz w:val="22"/>
          <w:szCs w:val="22"/>
        </w:rPr>
        <w:t xml:space="preserve"> and volunteers to remain consistent in policies and procedures regarding </w:t>
      </w:r>
      <w:r>
        <w:rPr>
          <w:rFonts w:ascii="Palatino Linotype" w:hAnsi="Palatino Linotype"/>
          <w:sz w:val="22"/>
          <w:szCs w:val="22"/>
        </w:rPr>
        <w:t>sales and donations.</w:t>
      </w:r>
    </w:p>
    <w:p w:rsidR="00C54F10" w:rsidRPr="00E34F50" w:rsidRDefault="00C54F10" w:rsidP="00C67969">
      <w:pPr>
        <w:widowControl w:val="0"/>
        <w:numPr>
          <w:ilvl w:val="1"/>
          <w:numId w:val="12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Adheres to all agency policies and procedures.</w:t>
      </w:r>
    </w:p>
    <w:p w:rsidR="00425440" w:rsidRDefault="00C54F10" w:rsidP="00C67969">
      <w:pPr>
        <w:widowControl w:val="0"/>
        <w:numPr>
          <w:ilvl w:val="1"/>
          <w:numId w:val="12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Completes and submits all required and assigned paperwork in a timely and accurate manner.</w:t>
      </w:r>
    </w:p>
    <w:p w:rsidR="00425440" w:rsidRDefault="00425440" w:rsidP="00C67969">
      <w:pPr>
        <w:widowControl w:val="0"/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</w:p>
    <w:p w:rsidR="00C54F10" w:rsidRPr="00425440" w:rsidRDefault="00C54F10" w:rsidP="00C67969">
      <w:pPr>
        <w:widowControl w:val="0"/>
        <w:numPr>
          <w:ilvl w:val="0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425440">
        <w:rPr>
          <w:rFonts w:ascii="Palatino Linotype" w:hAnsi="Palatino Linotype"/>
          <w:sz w:val="22"/>
          <w:szCs w:val="22"/>
        </w:rPr>
        <w:t>Staff Support</w:t>
      </w:r>
    </w:p>
    <w:p w:rsidR="009D41E2" w:rsidRDefault="00C54F10" w:rsidP="00C67969">
      <w:pPr>
        <w:widowControl w:val="0"/>
        <w:numPr>
          <w:ilvl w:val="0"/>
          <w:numId w:val="18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Assists with supervision of</w:t>
      </w:r>
      <w:r w:rsidRPr="00E34F50">
        <w:rPr>
          <w:rFonts w:ascii="Palatino Linotype" w:hAnsi="Palatino Linotype"/>
          <w:sz w:val="22"/>
          <w:szCs w:val="22"/>
        </w:rPr>
        <w:t xml:space="preserve"> store volunteers; helps with recruiting of volunteers. </w:t>
      </w:r>
    </w:p>
    <w:p w:rsidR="00C54F10" w:rsidRPr="00E34F50" w:rsidRDefault="009D41E2" w:rsidP="00C67969">
      <w:pPr>
        <w:widowControl w:val="0"/>
        <w:numPr>
          <w:ilvl w:val="0"/>
          <w:numId w:val="18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Assists with hourly volunteer log; ensures volunteers are signing in and out. </w:t>
      </w:r>
    </w:p>
    <w:p w:rsidR="00C54F10" w:rsidRPr="00E34F50" w:rsidRDefault="00C54F10" w:rsidP="00C67969">
      <w:pPr>
        <w:widowControl w:val="0"/>
        <w:numPr>
          <w:ilvl w:val="0"/>
          <w:numId w:val="18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 xml:space="preserve">Consults with </w:t>
      </w:r>
      <w:r w:rsidR="009D41E2">
        <w:rPr>
          <w:rFonts w:ascii="Palatino Linotype" w:hAnsi="Palatino Linotype"/>
          <w:sz w:val="22"/>
          <w:szCs w:val="22"/>
        </w:rPr>
        <w:t>Thrift Store Manager</w:t>
      </w:r>
      <w:r w:rsidRPr="00E34F50">
        <w:rPr>
          <w:rFonts w:ascii="Palatino Linotype" w:hAnsi="Palatino Linotype"/>
          <w:sz w:val="22"/>
          <w:szCs w:val="22"/>
        </w:rPr>
        <w:t xml:space="preserve"> on a regular basis, addressing concerns and sharing ideas. </w:t>
      </w:r>
    </w:p>
    <w:p w:rsidR="00C54F10" w:rsidRPr="00E34F50" w:rsidRDefault="00C54F10" w:rsidP="00C67969">
      <w:pPr>
        <w:tabs>
          <w:tab w:val="left" w:pos="-720"/>
          <w:tab w:val="left" w:pos="720"/>
        </w:tabs>
        <w:suppressAutoHyphens/>
        <w:ind w:left="1440"/>
        <w:rPr>
          <w:rFonts w:ascii="Palatino Linotype" w:hAnsi="Palatino Linotype"/>
          <w:sz w:val="22"/>
          <w:szCs w:val="22"/>
        </w:rPr>
      </w:pPr>
    </w:p>
    <w:p w:rsidR="00C54F10" w:rsidRPr="00E34F50" w:rsidRDefault="00C54F10" w:rsidP="00C67969">
      <w:pPr>
        <w:widowControl w:val="0"/>
        <w:numPr>
          <w:ilvl w:val="0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Marketing &amp; Promotion</w:t>
      </w:r>
    </w:p>
    <w:p w:rsidR="00C54F10" w:rsidRPr="00E34F50" w:rsidRDefault="00C54F10" w:rsidP="00C67969">
      <w:pPr>
        <w:widowControl w:val="0"/>
        <w:numPr>
          <w:ilvl w:val="0"/>
          <w:numId w:val="19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Analyzes sales and current inventory in order to provide projections and recommendations to retain customers and increase sales.</w:t>
      </w:r>
    </w:p>
    <w:p w:rsidR="009D41E2" w:rsidRDefault="00C54F10" w:rsidP="00C67969">
      <w:pPr>
        <w:widowControl w:val="0"/>
        <w:numPr>
          <w:ilvl w:val="0"/>
          <w:numId w:val="19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Oversees the display of merchandise inside the store to enhance the appearance and appeal of the store.</w:t>
      </w:r>
    </w:p>
    <w:p w:rsidR="009D41E2" w:rsidRDefault="009D41E2" w:rsidP="00C67969">
      <w:pPr>
        <w:widowControl w:val="0"/>
        <w:numPr>
          <w:ilvl w:val="0"/>
          <w:numId w:val="19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Assists with promoting sale items or product highlights on the Thrift Store </w:t>
      </w:r>
      <w:proofErr w:type="spellStart"/>
      <w:r>
        <w:rPr>
          <w:rFonts w:ascii="Palatino Linotype" w:hAnsi="Palatino Linotype"/>
          <w:sz w:val="22"/>
          <w:szCs w:val="22"/>
        </w:rPr>
        <w:t>Facebook</w:t>
      </w:r>
      <w:proofErr w:type="spellEnd"/>
      <w:r>
        <w:rPr>
          <w:rFonts w:ascii="Palatino Linotype" w:hAnsi="Palatino Linotype"/>
          <w:sz w:val="22"/>
          <w:szCs w:val="22"/>
        </w:rPr>
        <w:t xml:space="preserve"> page. </w:t>
      </w:r>
    </w:p>
    <w:p w:rsidR="009D41E2" w:rsidRDefault="009D41E2" w:rsidP="00C67969">
      <w:pPr>
        <w:widowControl w:val="0"/>
        <w:numPr>
          <w:ilvl w:val="0"/>
          <w:numId w:val="19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Markets and promotes the Thrift Store in a positive way at all times.</w:t>
      </w:r>
    </w:p>
    <w:p w:rsidR="00C54F10" w:rsidRDefault="009D41E2" w:rsidP="00C67969">
      <w:pPr>
        <w:widowControl w:val="0"/>
        <w:numPr>
          <w:ilvl w:val="0"/>
          <w:numId w:val="19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Attends Saturday Sales day, once a month unless otherwise arranged.</w:t>
      </w:r>
    </w:p>
    <w:p w:rsidR="00C54F10" w:rsidRPr="00E34F50" w:rsidRDefault="00C54F10" w:rsidP="00C67969">
      <w:pPr>
        <w:tabs>
          <w:tab w:val="left" w:pos="-720"/>
          <w:tab w:val="left" w:pos="720"/>
        </w:tabs>
        <w:suppressAutoHyphens/>
        <w:ind w:left="1440"/>
        <w:rPr>
          <w:rFonts w:ascii="Palatino Linotype" w:hAnsi="Palatino Linotype"/>
          <w:sz w:val="22"/>
          <w:szCs w:val="22"/>
        </w:rPr>
      </w:pPr>
    </w:p>
    <w:p w:rsidR="00C54F10" w:rsidRPr="00E34F50" w:rsidRDefault="00C54F10" w:rsidP="00C67969">
      <w:pPr>
        <w:widowControl w:val="0"/>
        <w:numPr>
          <w:ilvl w:val="0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Customer Service</w:t>
      </w:r>
    </w:p>
    <w:p w:rsidR="00C54F10" w:rsidRPr="00E34F50" w:rsidRDefault="00C54F10" w:rsidP="00C67969">
      <w:pPr>
        <w:widowControl w:val="0"/>
        <w:numPr>
          <w:ilvl w:val="0"/>
          <w:numId w:val="20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Provide service to customers according to standards and ensures volunteers follow same standards.</w:t>
      </w:r>
    </w:p>
    <w:p w:rsidR="00425440" w:rsidRDefault="00C54F10" w:rsidP="00C67969">
      <w:pPr>
        <w:widowControl w:val="0"/>
        <w:numPr>
          <w:ilvl w:val="0"/>
          <w:numId w:val="20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Promote excellence in the customer service experience for all visitors to the thrift store</w:t>
      </w:r>
      <w:r w:rsidR="009D41E2">
        <w:rPr>
          <w:rFonts w:ascii="Palatino Linotype" w:hAnsi="Palatino Linotype"/>
          <w:sz w:val="22"/>
          <w:szCs w:val="22"/>
        </w:rPr>
        <w:t>.</w:t>
      </w:r>
    </w:p>
    <w:p w:rsidR="00C54F10" w:rsidRPr="009D41E2" w:rsidRDefault="00425440" w:rsidP="00C67969">
      <w:pPr>
        <w:widowControl w:val="0"/>
        <w:numPr>
          <w:ilvl w:val="0"/>
          <w:numId w:val="20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Assists with keeping Thrift Store clean, organized, and trash free; walkways, entry ways, and porch areas to be donation and debris free.</w:t>
      </w:r>
      <w:r w:rsidR="00C54F10" w:rsidRPr="00E34F50">
        <w:rPr>
          <w:rFonts w:ascii="Palatino Linotype" w:hAnsi="Palatino Linotype"/>
          <w:sz w:val="22"/>
          <w:szCs w:val="22"/>
        </w:rPr>
        <w:br/>
      </w:r>
    </w:p>
    <w:p w:rsidR="00C54F10" w:rsidRPr="00E34F50" w:rsidRDefault="00C54F10" w:rsidP="00C67969">
      <w:pPr>
        <w:widowControl w:val="0"/>
        <w:numPr>
          <w:ilvl w:val="0"/>
          <w:numId w:val="17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Financial Management</w:t>
      </w:r>
    </w:p>
    <w:p w:rsidR="00C54F10" w:rsidRPr="00E34F50" w:rsidRDefault="00C54F10" w:rsidP="00C67969">
      <w:pPr>
        <w:widowControl w:val="0"/>
        <w:numPr>
          <w:ilvl w:val="0"/>
          <w:numId w:val="21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Uses agency resources (financial and non-financial) prudently.</w:t>
      </w:r>
    </w:p>
    <w:p w:rsidR="00C54F10" w:rsidRPr="00E34F50" w:rsidRDefault="00C54F10" w:rsidP="00C67969">
      <w:pPr>
        <w:widowControl w:val="0"/>
        <w:numPr>
          <w:ilvl w:val="0"/>
          <w:numId w:val="21"/>
        </w:numPr>
        <w:tabs>
          <w:tab w:val="left" w:pos="-720"/>
          <w:tab w:val="left" w:pos="720"/>
        </w:tabs>
        <w:suppressAutoHyphens/>
        <w:autoSpaceDE w:val="0"/>
        <w:autoSpaceDN w:val="0"/>
        <w:adjustRightInd w:val="0"/>
        <w:ind w:left="113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Acknowledges and follows financial policies of the agency.</w:t>
      </w:r>
    </w:p>
    <w:p w:rsidR="00C54F10" w:rsidRPr="00E34F50" w:rsidRDefault="00C54F10" w:rsidP="00C67969">
      <w:pPr>
        <w:tabs>
          <w:tab w:val="left" w:pos="-720"/>
          <w:tab w:val="left" w:pos="0"/>
        </w:tabs>
        <w:suppressAutoHyphens/>
        <w:rPr>
          <w:rFonts w:ascii="Palatino Linotype" w:hAnsi="Palatino Linotype"/>
          <w:sz w:val="22"/>
          <w:szCs w:val="22"/>
        </w:rPr>
      </w:pPr>
    </w:p>
    <w:p w:rsidR="00023D15" w:rsidRDefault="00023D15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023D15" w:rsidRDefault="00023D15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  <w:u w:val="single"/>
        </w:rPr>
        <w:t>Other Responsibilities</w:t>
      </w: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:rsidR="00C54F10" w:rsidRPr="00E34F50" w:rsidRDefault="00C54F10" w:rsidP="00C67969">
      <w:pPr>
        <w:widowControl w:val="0"/>
        <w:numPr>
          <w:ilvl w:val="0"/>
          <w:numId w:val="15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hanging="294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Perform other duties as required.</w:t>
      </w:r>
    </w:p>
    <w:p w:rsidR="00425440" w:rsidRDefault="00425440" w:rsidP="00C67969">
      <w:pPr>
        <w:rPr>
          <w:rFonts w:ascii="Palatino Linotype" w:hAnsi="Palatino Linotype"/>
          <w:b/>
          <w:color w:val="000000"/>
          <w:sz w:val="22"/>
          <w:szCs w:val="22"/>
          <w:u w:val="single"/>
        </w:rPr>
      </w:pPr>
    </w:p>
    <w:p w:rsidR="00C54F10" w:rsidRPr="00E34F50" w:rsidRDefault="00023D15" w:rsidP="00C67969">
      <w:pPr>
        <w:rPr>
          <w:rFonts w:ascii="Palatino Linotype" w:hAnsi="Palatino Linotype"/>
          <w:b/>
          <w:color w:val="000000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/>
          <w:sz w:val="22"/>
          <w:szCs w:val="22"/>
          <w:u w:val="single"/>
        </w:rPr>
        <w:t>Community, Private Organization, &amp; Business</w:t>
      </w:r>
      <w:r w:rsidR="00C54F10" w:rsidRPr="00E34F50">
        <w:rPr>
          <w:rFonts w:ascii="Palatino Linotype" w:hAnsi="Palatino Linotype"/>
          <w:b/>
          <w:color w:val="000000"/>
          <w:sz w:val="22"/>
          <w:szCs w:val="22"/>
          <w:u w:val="single"/>
        </w:rPr>
        <w:t xml:space="preserve"> Culture</w:t>
      </w:r>
    </w:p>
    <w:p w:rsidR="00C54F10" w:rsidRPr="00E34F50" w:rsidRDefault="00C54F10" w:rsidP="00C67969">
      <w:pPr>
        <w:rPr>
          <w:rFonts w:ascii="Palatino Linotype" w:hAnsi="Palatino Linotype"/>
          <w:b/>
          <w:color w:val="000000"/>
          <w:sz w:val="22"/>
          <w:szCs w:val="22"/>
          <w:u w:val="single"/>
        </w:rPr>
      </w:pPr>
    </w:p>
    <w:p w:rsidR="00C54F10" w:rsidRPr="00E34F50" w:rsidRDefault="00C54F10" w:rsidP="00C67969">
      <w:pPr>
        <w:rPr>
          <w:rFonts w:ascii="Palatino Linotype" w:hAnsi="Palatino Linotype"/>
          <w:color w:val="000000"/>
          <w:sz w:val="22"/>
          <w:szCs w:val="22"/>
        </w:rPr>
      </w:pPr>
      <w:r w:rsidRPr="00E34F50">
        <w:rPr>
          <w:rFonts w:ascii="Palatino Linotype" w:hAnsi="Palatino Linotype"/>
          <w:color w:val="000000"/>
          <w:sz w:val="22"/>
          <w:szCs w:val="22"/>
        </w:rPr>
        <w:t xml:space="preserve">The business and social environment we operate in has changed. What worked yesterday </w:t>
      </w:r>
      <w:r w:rsidRPr="00E34F50">
        <w:rPr>
          <w:rFonts w:ascii="Palatino Linotype" w:hAnsi="Palatino Linotype"/>
          <w:sz w:val="22"/>
          <w:szCs w:val="22"/>
        </w:rPr>
        <w:t>may not work today and will likely not work tomorrow. To thrive, we must incorporate new ways of thinking and embrace</w:t>
      </w:r>
      <w:r w:rsidRPr="00E34F50">
        <w:rPr>
          <w:rFonts w:ascii="Palatino Linotype" w:hAnsi="Palatino Linotype"/>
          <w:color w:val="000000"/>
          <w:sz w:val="22"/>
          <w:szCs w:val="22"/>
        </w:rPr>
        <w:t xml:space="preserve"> new practices</w:t>
      </w:r>
      <w:r w:rsidR="009D41E2">
        <w:rPr>
          <w:rFonts w:ascii="Palatino Linotype" w:hAnsi="Palatino Linotype"/>
          <w:color w:val="000000"/>
          <w:sz w:val="22"/>
          <w:szCs w:val="22"/>
        </w:rPr>
        <w:t xml:space="preserve">. As part of our individual and </w:t>
      </w:r>
      <w:r w:rsidRPr="00E34F50">
        <w:rPr>
          <w:rFonts w:ascii="Palatino Linotype" w:hAnsi="Palatino Linotype"/>
          <w:color w:val="000000"/>
          <w:sz w:val="22"/>
          <w:szCs w:val="22"/>
        </w:rPr>
        <w:t xml:space="preserve">cultural change process, it is critical that all employees of </w:t>
      </w:r>
      <w:r w:rsidR="004B4898">
        <w:rPr>
          <w:rFonts w:ascii="Palatino Linotype" w:hAnsi="Palatino Linotype"/>
          <w:color w:val="000000"/>
          <w:sz w:val="22"/>
          <w:szCs w:val="22"/>
        </w:rPr>
        <w:t>SCSC</w:t>
      </w:r>
      <w:r w:rsidR="009D41E2">
        <w:rPr>
          <w:rFonts w:ascii="Palatino Linotype" w:hAnsi="Palatino Linotype"/>
          <w:color w:val="000000"/>
          <w:sz w:val="22"/>
          <w:szCs w:val="22"/>
        </w:rPr>
        <w:t xml:space="preserve"> Thrift Store</w:t>
      </w:r>
      <w:r w:rsidRPr="00E34F50">
        <w:rPr>
          <w:rFonts w:ascii="Palatino Linotype" w:hAnsi="Palatino Linotype"/>
          <w:color w:val="000000"/>
          <w:sz w:val="22"/>
          <w:szCs w:val="22"/>
        </w:rPr>
        <w:t xml:space="preserve"> aspire to the following:</w:t>
      </w:r>
    </w:p>
    <w:p w:rsidR="00C54F10" w:rsidRPr="00E34F50" w:rsidRDefault="00C54F10" w:rsidP="00C67969">
      <w:pPr>
        <w:rPr>
          <w:rFonts w:ascii="Palatino Linotype" w:hAnsi="Palatino Linotype"/>
          <w:color w:val="000000"/>
          <w:sz w:val="22"/>
          <w:szCs w:val="22"/>
        </w:rPr>
      </w:pPr>
    </w:p>
    <w:p w:rsidR="00C54F10" w:rsidRPr="00E34F50" w:rsidRDefault="00C54F10" w:rsidP="00C67969">
      <w:pPr>
        <w:numPr>
          <w:ilvl w:val="0"/>
          <w:numId w:val="11"/>
        </w:numPr>
        <w:rPr>
          <w:rFonts w:ascii="Palatino Linotype" w:hAnsi="Palatino Linotype"/>
          <w:i/>
          <w:color w:val="000000"/>
          <w:sz w:val="22"/>
          <w:szCs w:val="22"/>
        </w:rPr>
      </w:pPr>
      <w:r w:rsidRPr="00E34F50">
        <w:rPr>
          <w:rFonts w:ascii="Palatino Linotype" w:hAnsi="Palatino Linotype"/>
          <w:i/>
          <w:color w:val="000000"/>
          <w:sz w:val="22"/>
          <w:szCs w:val="22"/>
        </w:rPr>
        <w:t xml:space="preserve">A commitment to the </w:t>
      </w:r>
      <w:r w:rsidR="004B4898">
        <w:rPr>
          <w:rFonts w:ascii="Palatino Linotype" w:hAnsi="Palatino Linotype"/>
          <w:i/>
          <w:color w:val="000000"/>
          <w:sz w:val="22"/>
          <w:szCs w:val="22"/>
        </w:rPr>
        <w:t>SCSC</w:t>
      </w:r>
      <w:r w:rsidRPr="00E34F50">
        <w:rPr>
          <w:rFonts w:ascii="Palatino Linotype" w:hAnsi="Palatino Linotype"/>
          <w:i/>
          <w:color w:val="000000"/>
          <w:sz w:val="22"/>
          <w:szCs w:val="22"/>
        </w:rPr>
        <w:t xml:space="preserve"> mission, vision, and values;</w:t>
      </w:r>
    </w:p>
    <w:p w:rsidR="00C54F10" w:rsidRPr="00E34F50" w:rsidRDefault="00C54F10" w:rsidP="00C67969">
      <w:pPr>
        <w:numPr>
          <w:ilvl w:val="0"/>
          <w:numId w:val="11"/>
        </w:numPr>
        <w:rPr>
          <w:rFonts w:ascii="Palatino Linotype" w:hAnsi="Palatino Linotype"/>
          <w:i/>
          <w:color w:val="000000"/>
          <w:sz w:val="22"/>
          <w:szCs w:val="22"/>
        </w:rPr>
      </w:pPr>
      <w:r w:rsidRPr="00E34F50">
        <w:rPr>
          <w:rFonts w:ascii="Palatino Linotype" w:hAnsi="Palatino Linotype"/>
          <w:i/>
          <w:color w:val="000000"/>
          <w:sz w:val="22"/>
          <w:szCs w:val="22"/>
        </w:rPr>
        <w:t>A commitment to excellence in everything we do;</w:t>
      </w:r>
    </w:p>
    <w:p w:rsidR="00C54F10" w:rsidRPr="00E34F50" w:rsidRDefault="00C54F10" w:rsidP="00C67969">
      <w:pPr>
        <w:numPr>
          <w:ilvl w:val="0"/>
          <w:numId w:val="11"/>
        </w:numPr>
        <w:rPr>
          <w:rFonts w:ascii="Palatino Linotype" w:hAnsi="Palatino Linotype"/>
          <w:i/>
          <w:color w:val="000000"/>
          <w:sz w:val="22"/>
          <w:szCs w:val="22"/>
        </w:rPr>
      </w:pPr>
      <w:r w:rsidRPr="00E34F50">
        <w:rPr>
          <w:rFonts w:ascii="Palatino Linotype" w:hAnsi="Palatino Linotype"/>
          <w:i/>
          <w:color w:val="000000"/>
          <w:sz w:val="22"/>
          <w:szCs w:val="22"/>
        </w:rPr>
        <w:t xml:space="preserve">A commitment to accreditation as well as performance and quality improvement; </w:t>
      </w:r>
    </w:p>
    <w:p w:rsidR="00C54F10" w:rsidRPr="00E34F50" w:rsidRDefault="00C54F10" w:rsidP="00C67969">
      <w:pPr>
        <w:numPr>
          <w:ilvl w:val="0"/>
          <w:numId w:val="11"/>
        </w:numPr>
        <w:rPr>
          <w:rFonts w:ascii="Palatino Linotype" w:hAnsi="Palatino Linotype"/>
          <w:i/>
          <w:color w:val="000000"/>
          <w:sz w:val="22"/>
          <w:szCs w:val="22"/>
        </w:rPr>
      </w:pPr>
      <w:r w:rsidRPr="00E34F50">
        <w:rPr>
          <w:rFonts w:ascii="Palatino Linotype" w:hAnsi="Palatino Linotype"/>
          <w:i/>
          <w:color w:val="000000"/>
          <w:sz w:val="22"/>
          <w:szCs w:val="22"/>
        </w:rPr>
        <w:t>A commitment to outcomes and measured results;</w:t>
      </w:r>
    </w:p>
    <w:p w:rsidR="00C54F10" w:rsidRPr="00E34F50" w:rsidRDefault="00C54F10" w:rsidP="00C67969">
      <w:pPr>
        <w:numPr>
          <w:ilvl w:val="0"/>
          <w:numId w:val="11"/>
        </w:numPr>
        <w:rPr>
          <w:rFonts w:ascii="Palatino Linotype" w:hAnsi="Palatino Linotype"/>
          <w:i/>
          <w:color w:val="000000"/>
          <w:sz w:val="22"/>
          <w:szCs w:val="22"/>
        </w:rPr>
      </w:pPr>
      <w:r w:rsidRPr="00E34F50">
        <w:rPr>
          <w:rFonts w:ascii="Palatino Linotype" w:hAnsi="Palatino Linotype"/>
          <w:i/>
          <w:color w:val="000000"/>
          <w:sz w:val="22"/>
          <w:szCs w:val="22"/>
        </w:rPr>
        <w:t xml:space="preserve">A commitment to innovation and to what is possible. </w:t>
      </w: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E34F50">
        <w:rPr>
          <w:rFonts w:ascii="Palatino Linotype" w:hAnsi="Palatino Linotype"/>
          <w:b/>
          <w:bCs/>
          <w:sz w:val="22"/>
          <w:szCs w:val="22"/>
          <w:u w:val="single"/>
        </w:rPr>
        <w:t>Education, Experience, and Skills Required</w:t>
      </w: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:rsidR="00C54F10" w:rsidRPr="00E34F50" w:rsidRDefault="0042544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</w:t>
      </w:r>
      <w:r w:rsidR="00C54F10" w:rsidRPr="00E34F50">
        <w:rPr>
          <w:rFonts w:ascii="Palatino Linotype" w:hAnsi="Palatino Linotype"/>
          <w:sz w:val="22"/>
          <w:szCs w:val="22"/>
        </w:rPr>
        <w:t>etail/resale experience.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Experience overseeing volunteers</w:t>
      </w:r>
      <w:r w:rsidR="00425440">
        <w:rPr>
          <w:rFonts w:ascii="Palatino Linotype" w:hAnsi="Palatino Linotype"/>
          <w:sz w:val="22"/>
          <w:szCs w:val="22"/>
        </w:rPr>
        <w:t xml:space="preserve"> is</w:t>
      </w:r>
      <w:r w:rsidRPr="00E34F50">
        <w:rPr>
          <w:rFonts w:ascii="Palatino Linotype" w:hAnsi="Palatino Linotype"/>
          <w:sz w:val="22"/>
          <w:szCs w:val="22"/>
        </w:rPr>
        <w:t xml:space="preserve"> a plus.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Reliable and trustworthy; sound decision-making skills.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Strong verbal, writing &amp; organizational skills.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pacing w:val="-3"/>
          <w:sz w:val="22"/>
          <w:szCs w:val="22"/>
        </w:rPr>
      </w:pPr>
      <w:r w:rsidRPr="00E34F50">
        <w:rPr>
          <w:rFonts w:ascii="Palatino Linotype" w:hAnsi="Palatino Linotype"/>
          <w:spacing w:val="-3"/>
          <w:sz w:val="22"/>
          <w:szCs w:val="22"/>
        </w:rPr>
        <w:t>Proficiency in Windows, database programs, and Microsoft Office.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-720"/>
          <w:tab w:val="left" w:pos="0"/>
          <w:tab w:val="left" w:pos="630"/>
        </w:tabs>
        <w:suppressAutoHyphens/>
        <w:autoSpaceDE w:val="0"/>
        <w:autoSpaceDN w:val="0"/>
        <w:adjustRightInd w:val="0"/>
        <w:ind w:left="634" w:hanging="350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Demonstrated ability to serve clients in a professional, welcoming, and efficient manner.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630"/>
        </w:tabs>
        <w:autoSpaceDE w:val="0"/>
        <w:autoSpaceDN w:val="0"/>
        <w:adjustRightInd w:val="0"/>
        <w:ind w:left="634" w:hanging="350"/>
        <w:rPr>
          <w:rFonts w:ascii="Palatino Linotype" w:hAnsi="Palatino Linotype" w:cs="Microsoft Sans Serif"/>
          <w:spacing w:val="-2"/>
          <w:sz w:val="22"/>
          <w:szCs w:val="22"/>
        </w:rPr>
      </w:pPr>
      <w:r w:rsidRPr="00E34F50">
        <w:rPr>
          <w:rFonts w:ascii="Palatino Linotype" w:hAnsi="Palatino Linotype" w:cs="Microsoft Sans Serif"/>
          <w:spacing w:val="-2"/>
          <w:sz w:val="22"/>
          <w:szCs w:val="22"/>
        </w:rPr>
        <w:t xml:space="preserve">Cooperative, friendly, and helpful attitude with clients and co-workers.  Ability to work closely with other employees to ensure positive, constructive environment within the </w:t>
      </w:r>
      <w:r w:rsidR="00425440">
        <w:rPr>
          <w:rFonts w:ascii="Palatino Linotype" w:hAnsi="Palatino Linotype" w:cs="Microsoft Sans Serif"/>
          <w:spacing w:val="-2"/>
          <w:sz w:val="22"/>
          <w:szCs w:val="22"/>
        </w:rPr>
        <w:t>Thrift Store</w:t>
      </w:r>
      <w:r w:rsidRPr="00E34F50">
        <w:rPr>
          <w:rFonts w:ascii="Palatino Linotype" w:hAnsi="Palatino Linotype" w:cs="Microsoft Sans Serif"/>
          <w:spacing w:val="-2"/>
          <w:sz w:val="22"/>
          <w:szCs w:val="22"/>
        </w:rPr>
        <w:t xml:space="preserve">, and throughout </w:t>
      </w:r>
      <w:r w:rsidR="004B4898">
        <w:rPr>
          <w:rFonts w:ascii="Palatino Linotype" w:hAnsi="Palatino Linotype" w:cs="Microsoft Sans Serif"/>
          <w:spacing w:val="-2"/>
          <w:sz w:val="22"/>
          <w:szCs w:val="22"/>
        </w:rPr>
        <w:t>SCSC</w:t>
      </w:r>
      <w:r w:rsidRPr="00E34F50">
        <w:rPr>
          <w:rFonts w:ascii="Palatino Linotype" w:hAnsi="Palatino Linotype" w:cs="Microsoft Sans Serif"/>
          <w:spacing w:val="-2"/>
          <w:sz w:val="22"/>
          <w:szCs w:val="22"/>
        </w:rPr>
        <w:t>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630"/>
        </w:tabs>
        <w:autoSpaceDE w:val="0"/>
        <w:autoSpaceDN w:val="0"/>
        <w:adjustRightInd w:val="0"/>
        <w:ind w:left="634" w:hanging="350"/>
        <w:rPr>
          <w:rFonts w:ascii="Palatino Linotype" w:hAnsi="Palatino Linotype" w:cs="Microsoft Sans Serif"/>
          <w:sz w:val="22"/>
          <w:szCs w:val="22"/>
        </w:rPr>
      </w:pPr>
      <w:r w:rsidRPr="00E34F50">
        <w:rPr>
          <w:rFonts w:ascii="Palatino Linotype" w:hAnsi="Palatino Linotype" w:cs="Microsoft Sans Serif"/>
          <w:sz w:val="22"/>
          <w:szCs w:val="22"/>
        </w:rPr>
        <w:t>Ability to thrive in a flexible</w:t>
      </w:r>
      <w:r w:rsidR="00425440">
        <w:rPr>
          <w:rFonts w:ascii="Palatino Linotype" w:hAnsi="Palatino Linotype" w:cs="Microsoft Sans Serif"/>
          <w:sz w:val="22"/>
          <w:szCs w:val="22"/>
        </w:rPr>
        <w:t xml:space="preserve"> environment,</w:t>
      </w:r>
      <w:r w:rsidRPr="00E34F50">
        <w:rPr>
          <w:rFonts w:ascii="Palatino Linotype" w:hAnsi="Palatino Linotype" w:cs="Microsoft Sans Serif"/>
          <w:sz w:val="22"/>
          <w:szCs w:val="22"/>
        </w:rPr>
        <w:t xml:space="preserve"> while maintaining a sense of humor and a positive, solution-oriented approach. 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630"/>
        </w:tabs>
        <w:autoSpaceDE w:val="0"/>
        <w:autoSpaceDN w:val="0"/>
        <w:adjustRightInd w:val="0"/>
        <w:ind w:left="634" w:hanging="350"/>
        <w:rPr>
          <w:rFonts w:ascii="Palatino Linotype" w:hAnsi="Palatino Linotype" w:cs="Microsoft Sans Serif"/>
          <w:sz w:val="22"/>
          <w:szCs w:val="22"/>
        </w:rPr>
      </w:pPr>
      <w:r w:rsidRPr="00E34F50">
        <w:rPr>
          <w:rFonts w:ascii="Palatino Linotype" w:hAnsi="Palatino Linotype" w:cs="Microsoft Sans Serif"/>
          <w:sz w:val="22"/>
          <w:szCs w:val="22"/>
        </w:rPr>
        <w:t xml:space="preserve">Passion and enthusiasm for the mission of </w:t>
      </w:r>
      <w:r w:rsidR="00425440">
        <w:rPr>
          <w:rFonts w:ascii="Palatino Linotype" w:hAnsi="Palatino Linotype" w:cs="Microsoft Sans Serif"/>
          <w:sz w:val="22"/>
          <w:szCs w:val="22"/>
        </w:rPr>
        <w:t xml:space="preserve">the Thrift Store, </w:t>
      </w:r>
      <w:r w:rsidR="004B4898">
        <w:rPr>
          <w:rFonts w:ascii="Palatino Linotype" w:hAnsi="Palatino Linotype" w:cs="Microsoft Sans Serif"/>
          <w:sz w:val="22"/>
          <w:szCs w:val="22"/>
        </w:rPr>
        <w:t>S</w:t>
      </w:r>
      <w:r w:rsidR="00425440">
        <w:rPr>
          <w:rFonts w:ascii="Palatino Linotype" w:hAnsi="Palatino Linotype" w:cs="Microsoft Sans Serif"/>
          <w:sz w:val="22"/>
          <w:szCs w:val="22"/>
        </w:rPr>
        <w:t>C</w:t>
      </w:r>
      <w:r w:rsidR="004B4898">
        <w:rPr>
          <w:rFonts w:ascii="Palatino Linotype" w:hAnsi="Palatino Linotype" w:cs="Microsoft Sans Serif"/>
          <w:sz w:val="22"/>
          <w:szCs w:val="22"/>
        </w:rPr>
        <w:t>SC</w:t>
      </w:r>
      <w:r w:rsidR="00425440">
        <w:rPr>
          <w:rFonts w:ascii="Palatino Linotype" w:hAnsi="Palatino Linotype" w:cs="Microsoft Sans Serif"/>
          <w:sz w:val="22"/>
          <w:szCs w:val="22"/>
        </w:rPr>
        <w:t>, and its members</w:t>
      </w:r>
      <w:r w:rsidRPr="00E34F50">
        <w:rPr>
          <w:rFonts w:ascii="Palatino Linotype" w:hAnsi="Palatino Linotype" w:cs="Microsoft Sans Serif"/>
          <w:sz w:val="22"/>
          <w:szCs w:val="22"/>
        </w:rPr>
        <w:t xml:space="preserve">. 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630"/>
        </w:tabs>
        <w:autoSpaceDE w:val="0"/>
        <w:autoSpaceDN w:val="0"/>
        <w:adjustRightInd w:val="0"/>
        <w:ind w:left="634" w:hanging="350"/>
        <w:rPr>
          <w:rFonts w:ascii="Palatino Linotype" w:hAnsi="Palatino Linotype" w:cs="Microsoft Sans Serif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 xml:space="preserve">Ability to maintain a flexible schedule with availability to work </w:t>
      </w:r>
      <w:r w:rsidR="00C85441">
        <w:rPr>
          <w:rFonts w:ascii="Palatino Linotype" w:hAnsi="Palatino Linotype"/>
          <w:sz w:val="22"/>
          <w:szCs w:val="22"/>
        </w:rPr>
        <w:t>Saturdays</w:t>
      </w:r>
      <w:r w:rsidRPr="00E34F50">
        <w:rPr>
          <w:rFonts w:ascii="Palatino Linotype" w:hAnsi="Palatino Linotype"/>
          <w:sz w:val="22"/>
          <w:szCs w:val="22"/>
        </w:rPr>
        <w:t xml:space="preserve"> and/or evenings, as needed.</w:t>
      </w:r>
    </w:p>
    <w:p w:rsidR="00C54F10" w:rsidRPr="00E34F50" w:rsidRDefault="00C54F10" w:rsidP="00C67969">
      <w:pPr>
        <w:widowControl w:val="0"/>
        <w:numPr>
          <w:ilvl w:val="0"/>
          <w:numId w:val="13"/>
        </w:numPr>
        <w:tabs>
          <w:tab w:val="clear" w:pos="720"/>
          <w:tab w:val="left" w:pos="630"/>
        </w:tabs>
        <w:autoSpaceDE w:val="0"/>
        <w:autoSpaceDN w:val="0"/>
        <w:adjustRightInd w:val="0"/>
        <w:ind w:left="634" w:hanging="350"/>
        <w:rPr>
          <w:rFonts w:ascii="Palatino Linotype" w:hAnsi="Palatino Linotype" w:cs="Microsoft Sans Serif"/>
          <w:sz w:val="22"/>
          <w:szCs w:val="22"/>
        </w:rPr>
      </w:pPr>
      <w:r w:rsidRPr="00E34F50">
        <w:rPr>
          <w:rFonts w:ascii="Palatino Linotype" w:hAnsi="Palatino Linotype" w:cs="Microsoft Sans Serif"/>
          <w:sz w:val="22"/>
          <w:szCs w:val="22"/>
        </w:rPr>
        <w:t xml:space="preserve">Ability to work independently and in a team setting. </w:t>
      </w:r>
    </w:p>
    <w:p w:rsidR="00C54F10" w:rsidRPr="00E34F50" w:rsidRDefault="00C54F10" w:rsidP="00C67969">
      <w:pPr>
        <w:tabs>
          <w:tab w:val="left" w:pos="-720"/>
          <w:tab w:val="left" w:pos="0"/>
        </w:tabs>
        <w:suppressAutoHyphens/>
        <w:ind w:left="360"/>
        <w:rPr>
          <w:rFonts w:ascii="Palatino Linotype" w:hAnsi="Palatino Linotype"/>
          <w:sz w:val="22"/>
          <w:szCs w:val="22"/>
        </w:rPr>
      </w:pP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E34F50">
        <w:rPr>
          <w:rFonts w:ascii="Palatino Linotype" w:hAnsi="Palatino Linotype"/>
          <w:b/>
          <w:bCs/>
          <w:sz w:val="22"/>
          <w:szCs w:val="22"/>
          <w:u w:val="single"/>
        </w:rPr>
        <w:t>Physical Requirements</w:t>
      </w:r>
    </w:p>
    <w:p w:rsidR="00C54F10" w:rsidRPr="00E34F50" w:rsidRDefault="00C54F10" w:rsidP="00C67969">
      <w:pPr>
        <w:tabs>
          <w:tab w:val="left" w:pos="-720"/>
        </w:tabs>
        <w:suppressAutoHyphens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C54F10" w:rsidRPr="00E34F50" w:rsidRDefault="00C54F10" w:rsidP="00C67969">
      <w:pPr>
        <w:widowControl w:val="0"/>
        <w:numPr>
          <w:ilvl w:val="0"/>
          <w:numId w:val="14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09" w:hanging="436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>Requires ability to sit up to 3-7 hours per day with frequent walking, standing, bending, squatting, pulling and pushing.</w:t>
      </w:r>
    </w:p>
    <w:p w:rsidR="00C54F10" w:rsidRPr="00E34F50" w:rsidRDefault="00C54F10" w:rsidP="00C67969">
      <w:pPr>
        <w:widowControl w:val="0"/>
        <w:numPr>
          <w:ilvl w:val="0"/>
          <w:numId w:val="14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09" w:hanging="436"/>
        <w:rPr>
          <w:rFonts w:ascii="Palatino Linotype" w:hAnsi="Palatino Linotype"/>
          <w:sz w:val="22"/>
          <w:szCs w:val="22"/>
        </w:rPr>
      </w:pPr>
      <w:r w:rsidRPr="00E34F50">
        <w:rPr>
          <w:rFonts w:ascii="Palatino Linotype" w:hAnsi="Palatino Linotype"/>
          <w:sz w:val="22"/>
          <w:szCs w:val="22"/>
        </w:rPr>
        <w:t xml:space="preserve">Requires ability to keyboard at computer for up to 4 hours per day. </w:t>
      </w:r>
    </w:p>
    <w:p w:rsidR="00425440" w:rsidRDefault="00C54F10" w:rsidP="00C67969">
      <w:pPr>
        <w:widowControl w:val="0"/>
        <w:numPr>
          <w:ilvl w:val="0"/>
          <w:numId w:val="14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09" w:hanging="436"/>
        <w:rPr>
          <w:rFonts w:ascii="Palatino Linotype" w:hAnsi="Palatino Linotype"/>
          <w:sz w:val="22"/>
          <w:szCs w:val="22"/>
        </w:rPr>
      </w:pPr>
      <w:r w:rsidRPr="00425440">
        <w:rPr>
          <w:rFonts w:ascii="Palatino Linotype" w:hAnsi="Palatino Linotype"/>
          <w:sz w:val="22"/>
          <w:szCs w:val="22"/>
        </w:rPr>
        <w:t>Occasionally may b</w:t>
      </w:r>
      <w:r w:rsidR="00425440" w:rsidRPr="00425440">
        <w:rPr>
          <w:rFonts w:ascii="Palatino Linotype" w:hAnsi="Palatino Linotype"/>
          <w:sz w:val="22"/>
          <w:szCs w:val="22"/>
        </w:rPr>
        <w:t>e required to lift items up to 5</w:t>
      </w:r>
      <w:r w:rsidR="00425440">
        <w:rPr>
          <w:rFonts w:ascii="Palatino Linotype" w:hAnsi="Palatino Linotype"/>
          <w:sz w:val="22"/>
          <w:szCs w:val="22"/>
        </w:rPr>
        <w:t xml:space="preserve">0 pounds. </w:t>
      </w:r>
    </w:p>
    <w:p w:rsidR="00C54F10" w:rsidRPr="00023D15" w:rsidRDefault="00C54F10" w:rsidP="00C67969">
      <w:pPr>
        <w:widowControl w:val="0"/>
        <w:numPr>
          <w:ilvl w:val="0"/>
          <w:numId w:val="14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09" w:hanging="436"/>
        <w:rPr>
          <w:rFonts w:ascii="Palatino Linotype" w:hAnsi="Palatino Linotype"/>
          <w:sz w:val="22"/>
          <w:szCs w:val="22"/>
        </w:rPr>
      </w:pPr>
      <w:r w:rsidRPr="00425440">
        <w:rPr>
          <w:rFonts w:ascii="Palatino Linotype" w:hAnsi="Palatino Linotype"/>
          <w:sz w:val="22"/>
          <w:szCs w:val="22"/>
        </w:rPr>
        <w:t>Occasionally may be required to carry items up to 30 pounds for distances up to 25 feet.</w:t>
      </w:r>
    </w:p>
    <w:p w:rsidR="00C54F10" w:rsidRPr="00E34F50" w:rsidRDefault="00C54F10" w:rsidP="00C54F10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E34F50">
        <w:rPr>
          <w:rFonts w:ascii="Palatino Linotype" w:hAnsi="Palatino Linotype"/>
          <w:b/>
          <w:bCs/>
          <w:sz w:val="22"/>
          <w:szCs w:val="22"/>
          <w:u w:val="single"/>
        </w:rPr>
        <w:t>____________________________________________________________________________________</w:t>
      </w:r>
    </w:p>
    <w:p w:rsidR="00C54F10" w:rsidRPr="00E34F50" w:rsidRDefault="00C54F10" w:rsidP="00C54F10">
      <w:pPr>
        <w:tabs>
          <w:tab w:val="center" w:pos="4680"/>
        </w:tabs>
        <w:suppressAutoHyphens/>
        <w:spacing w:line="240" w:lineRule="atLeast"/>
        <w:rPr>
          <w:rFonts w:ascii="Palatino Linotype" w:hAnsi="Palatino Linotype"/>
          <w:b/>
          <w:bCs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ab/>
      </w:r>
    </w:p>
    <w:p w:rsidR="00C54F10" w:rsidRPr="00E34F50" w:rsidRDefault="00C54F10" w:rsidP="00C54F10">
      <w:pPr>
        <w:tabs>
          <w:tab w:val="center" w:pos="4680"/>
        </w:tabs>
        <w:suppressAutoHyphens/>
        <w:spacing w:line="240" w:lineRule="atLeast"/>
        <w:rPr>
          <w:rFonts w:ascii="Palatino Linotype" w:hAnsi="Palatino Linotype" w:cs="Microsoft Sans Serif"/>
          <w:b/>
          <w:bCs/>
          <w:spacing w:val="-3"/>
          <w:sz w:val="22"/>
          <w:szCs w:val="22"/>
        </w:rPr>
      </w:pPr>
      <w:r w:rsidRPr="00E34F50">
        <w:rPr>
          <w:rFonts w:ascii="Palatino Linotype" w:hAnsi="Palatino Linotype"/>
          <w:b/>
          <w:bCs/>
          <w:sz w:val="22"/>
          <w:szCs w:val="22"/>
        </w:rPr>
        <w:tab/>
      </w:r>
      <w:r w:rsidRPr="00E34F50">
        <w:rPr>
          <w:rFonts w:ascii="Palatino Linotype" w:hAnsi="Palatino Linotype" w:cs="Microsoft Sans Serif"/>
          <w:b/>
          <w:bCs/>
          <w:spacing w:val="-3"/>
          <w:sz w:val="22"/>
          <w:szCs w:val="22"/>
        </w:rPr>
        <w:t xml:space="preserve">Equal Opportunity </w:t>
      </w:r>
      <w:r w:rsidR="00023D15">
        <w:rPr>
          <w:rFonts w:ascii="Palatino Linotype" w:hAnsi="Palatino Linotype" w:cs="Microsoft Sans Serif"/>
          <w:b/>
          <w:bCs/>
          <w:spacing w:val="-3"/>
          <w:sz w:val="22"/>
          <w:szCs w:val="22"/>
        </w:rPr>
        <w:t xml:space="preserve">Employer </w:t>
      </w:r>
    </w:p>
    <w:p w:rsidR="00C54F10" w:rsidRPr="00E34F50" w:rsidRDefault="00C54F10" w:rsidP="00C54F10">
      <w:pPr>
        <w:tabs>
          <w:tab w:val="left" w:pos="-720"/>
        </w:tabs>
        <w:suppressAutoHyphens/>
        <w:spacing w:line="240" w:lineRule="atLeast"/>
        <w:jc w:val="center"/>
        <w:rPr>
          <w:rFonts w:ascii="Palatino Linotype" w:hAnsi="Palatino Linotype" w:cs="Microsoft Sans Serif"/>
          <w:b/>
          <w:bCs/>
          <w:spacing w:val="-3"/>
          <w:sz w:val="22"/>
          <w:szCs w:val="22"/>
        </w:rPr>
      </w:pPr>
    </w:p>
    <w:p w:rsidR="00C54F10" w:rsidRPr="00E34F50" w:rsidRDefault="00C54F10" w:rsidP="00C54F10">
      <w:pPr>
        <w:tabs>
          <w:tab w:val="left" w:pos="-720"/>
          <w:tab w:val="left" w:pos="360"/>
        </w:tabs>
        <w:suppressAutoHyphens/>
        <w:spacing w:line="240" w:lineRule="atLeast"/>
        <w:ind w:left="2160" w:hanging="2160"/>
        <w:rPr>
          <w:rFonts w:ascii="Palatino Linotype" w:hAnsi="Palatino Linotype" w:cs="Microsoft Sans Serif"/>
          <w:spacing w:val="-3"/>
          <w:sz w:val="22"/>
          <w:szCs w:val="22"/>
        </w:rPr>
      </w:pPr>
      <w:r w:rsidRPr="00E34F50">
        <w:rPr>
          <w:rFonts w:ascii="Palatino Linotype" w:hAnsi="Palatino Linotype" w:cs="Microsoft Sans Serif"/>
          <w:spacing w:val="-3"/>
          <w:sz w:val="22"/>
          <w:szCs w:val="22"/>
        </w:rPr>
        <w:t>For Application:</w:t>
      </w:r>
      <w:r w:rsidRPr="00E34F50">
        <w:rPr>
          <w:rFonts w:ascii="Palatino Linotype" w:hAnsi="Palatino Linotype" w:cs="Microsoft Sans Serif"/>
          <w:spacing w:val="-3"/>
          <w:sz w:val="22"/>
          <w:szCs w:val="22"/>
        </w:rPr>
        <w:tab/>
        <w:t xml:space="preserve">Visit our website </w:t>
      </w:r>
      <w:r w:rsidR="000149E0" w:rsidRPr="000149E0">
        <w:t>https://www.facebook.com/SpangdahlemThriftStore/</w:t>
      </w:r>
      <w:r w:rsidR="00AB199E">
        <w:t xml:space="preserve"> </w:t>
      </w:r>
    </w:p>
    <w:p w:rsidR="00C54F10" w:rsidRPr="00E34F50" w:rsidRDefault="00C54F10" w:rsidP="00C54F10">
      <w:pPr>
        <w:tabs>
          <w:tab w:val="left" w:pos="-720"/>
          <w:tab w:val="left" w:pos="360"/>
          <w:tab w:val="left" w:pos="3150"/>
        </w:tabs>
        <w:suppressAutoHyphens/>
        <w:spacing w:line="240" w:lineRule="atLeast"/>
        <w:rPr>
          <w:rFonts w:ascii="Palatino Linotype" w:hAnsi="Palatino Linotype" w:cs="Microsoft Sans Serif"/>
          <w:spacing w:val="-3"/>
          <w:sz w:val="22"/>
          <w:szCs w:val="22"/>
        </w:rPr>
      </w:pPr>
    </w:p>
    <w:p w:rsidR="00E17E91" w:rsidRPr="00E17E91" w:rsidRDefault="00C54F10" w:rsidP="00C54F10">
      <w:pPr>
        <w:tabs>
          <w:tab w:val="left" w:pos="-720"/>
          <w:tab w:val="left" w:pos="360"/>
          <w:tab w:val="left" w:pos="3150"/>
        </w:tabs>
        <w:suppressAutoHyphens/>
        <w:spacing w:line="240" w:lineRule="atLeast"/>
        <w:rPr>
          <w:rFonts w:ascii="Palatino Linotype" w:hAnsi="Palatino Linotype" w:cs="Microsoft Sans Serif"/>
          <w:b/>
          <w:spacing w:val="-3"/>
          <w:sz w:val="22"/>
          <w:szCs w:val="22"/>
        </w:rPr>
      </w:pPr>
      <w:r w:rsidRPr="00E17E91">
        <w:rPr>
          <w:rFonts w:ascii="Palatino Linotype" w:hAnsi="Palatino Linotype" w:cs="Microsoft Sans Serif"/>
          <w:b/>
          <w:spacing w:val="-3"/>
          <w:sz w:val="22"/>
          <w:szCs w:val="22"/>
        </w:rPr>
        <w:t>***NOTE: Completed application must accompany resume for consideration</w:t>
      </w:r>
      <w:r w:rsidR="00E17E91" w:rsidRPr="00E17E91">
        <w:rPr>
          <w:rFonts w:ascii="Palatino Linotype" w:hAnsi="Palatino Linotype" w:cs="Microsoft Sans Serif"/>
          <w:b/>
          <w:spacing w:val="-3"/>
          <w:sz w:val="22"/>
          <w:szCs w:val="22"/>
        </w:rPr>
        <w:t xml:space="preserve">. </w:t>
      </w:r>
    </w:p>
    <w:p w:rsidR="00C54F10" w:rsidRPr="00E17E91" w:rsidRDefault="00E17E91" w:rsidP="00C54F10">
      <w:pPr>
        <w:tabs>
          <w:tab w:val="left" w:pos="-720"/>
          <w:tab w:val="left" w:pos="360"/>
          <w:tab w:val="left" w:pos="3150"/>
        </w:tabs>
        <w:suppressAutoHyphens/>
        <w:spacing w:line="240" w:lineRule="atLeast"/>
        <w:rPr>
          <w:rFonts w:ascii="Palatino Linotype" w:hAnsi="Palatino Linotype" w:cs="Microsoft Sans Serif"/>
          <w:b/>
          <w:spacing w:val="-3"/>
          <w:sz w:val="22"/>
          <w:szCs w:val="22"/>
        </w:rPr>
      </w:pPr>
      <w:r w:rsidRPr="00E17E91">
        <w:rPr>
          <w:rFonts w:ascii="Palatino Linotype" w:hAnsi="Palatino Linotype" w:cs="Microsoft Sans Serif"/>
          <w:b/>
          <w:spacing w:val="-3"/>
          <w:sz w:val="22"/>
          <w:szCs w:val="22"/>
        </w:rPr>
        <w:t xml:space="preserve">Please email your resume and completed application to: </w:t>
      </w:r>
      <w:r w:rsidR="00DF1365">
        <w:t>thriftstore.ssemc@gmail.com</w:t>
      </w:r>
      <w:r w:rsidR="00AB199E">
        <w:t xml:space="preserve"> </w:t>
      </w:r>
    </w:p>
    <w:p w:rsidR="00C54F10" w:rsidRPr="00E34F50" w:rsidRDefault="00C54F10" w:rsidP="00C54F10">
      <w:pPr>
        <w:tabs>
          <w:tab w:val="left" w:pos="-720"/>
          <w:tab w:val="left" w:pos="360"/>
          <w:tab w:val="left" w:pos="3150"/>
        </w:tabs>
        <w:suppressAutoHyphens/>
        <w:spacing w:line="240" w:lineRule="atLeast"/>
        <w:rPr>
          <w:rFonts w:ascii="Palatino Linotype" w:hAnsi="Palatino Linotype" w:cs="Microsoft Sans Serif"/>
          <w:spacing w:val="-3"/>
          <w:sz w:val="22"/>
          <w:szCs w:val="22"/>
        </w:rPr>
      </w:pPr>
    </w:p>
    <w:p w:rsidR="00542EBB" w:rsidRDefault="00945078" w:rsidP="00023D15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</w:pPr>
      <w:r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 xml:space="preserve">Starting </w:t>
      </w:r>
      <w:r w:rsidR="004B4898"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>----</w:t>
      </w:r>
      <w:r w:rsidR="003E62C0"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 xml:space="preserve"> </w:t>
      </w:r>
      <w:r w:rsidR="00542EBB"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 xml:space="preserve">Open Until Filled </w:t>
      </w:r>
    </w:p>
    <w:p w:rsidR="00561D19" w:rsidRDefault="00945078" w:rsidP="00023D15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</w:pPr>
      <w:r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 xml:space="preserve">Preferred Start Date: </w:t>
      </w:r>
      <w:r w:rsidR="004317AF">
        <w:rPr>
          <w:rFonts w:ascii="Palatino Linotype" w:hAnsi="Palatino Linotype" w:cs="Microsoft Sans Serif"/>
          <w:b/>
          <w:color w:val="FF0000"/>
          <w:spacing w:val="-3"/>
          <w:sz w:val="36"/>
          <w:szCs w:val="22"/>
        </w:rPr>
        <w:t>Immediate</w:t>
      </w:r>
    </w:p>
    <w:p w:rsidR="005F6E87" w:rsidRPr="00E17E91" w:rsidRDefault="005F6E87" w:rsidP="00023D15">
      <w:pPr>
        <w:tabs>
          <w:tab w:val="left" w:pos="-720"/>
          <w:tab w:val="left" w:pos="360"/>
        </w:tabs>
        <w:suppressAutoHyphens/>
        <w:spacing w:line="240" w:lineRule="atLeast"/>
        <w:jc w:val="both"/>
        <w:rPr>
          <w:rFonts w:ascii="Palatino Linotype" w:hAnsi="Palatino Linotype" w:cs="Microsoft Sans Serif"/>
          <w:b/>
          <w:color w:val="FF0000"/>
          <w:spacing w:val="-2"/>
          <w:sz w:val="36"/>
          <w:szCs w:val="22"/>
        </w:rPr>
      </w:pPr>
    </w:p>
    <w:sectPr w:rsidR="005F6E87" w:rsidRPr="00E17E91" w:rsidSect="009D41E2">
      <w:footerReference w:type="default" r:id="rId7"/>
      <w:pgSz w:w="12240" w:h="15840"/>
      <w:pgMar w:top="1276" w:right="1041" w:bottom="734" w:left="993" w:header="720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07" w:rsidRDefault="00990807">
      <w:r>
        <w:separator/>
      </w:r>
    </w:p>
  </w:endnote>
  <w:endnote w:type="continuationSeparator" w:id="0">
    <w:p w:rsidR="00990807" w:rsidRDefault="0099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0" w:rsidRDefault="000149E0" w:rsidP="009D41E2">
    <w:pPr>
      <w:pStyle w:val="Footer"/>
      <w:tabs>
        <w:tab w:val="clear" w:pos="8640"/>
        <w:tab w:val="right" w:pos="9781"/>
      </w:tabs>
    </w:pPr>
    <w:r>
      <w:tab/>
    </w:r>
    <w:r>
      <w:tab/>
      <w:t xml:space="preserve"> </w:t>
    </w:r>
  </w:p>
  <w:p w:rsidR="000149E0" w:rsidRPr="00474D41" w:rsidRDefault="000149E0" w:rsidP="009D41E2">
    <w:pPr>
      <w:pStyle w:val="Footer"/>
      <w:tabs>
        <w:tab w:val="clear" w:pos="8640"/>
        <w:tab w:val="right" w:pos="9781"/>
      </w:tabs>
      <w:ind w:right="-1141"/>
      <w:rPr>
        <w:sz w:val="16"/>
      </w:rPr>
    </w:pPr>
    <w:r w:rsidRPr="00474D41">
      <w:rPr>
        <w:rFonts w:ascii="Times New Roman" w:hAnsi="Times New Roman"/>
        <w:sz w:val="16"/>
        <w:szCs w:val="22"/>
      </w:rPr>
      <w:t>THIS IS A PRIVATE ORGANIZATION. IT IS NOT A PART OF THE DEPARTMENT OF DEFENSE OR ANY OF ITS COMPONENTS AND IT HAS NO GOVERNMENTAL STATUS.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07" w:rsidRDefault="00990807">
      <w:r>
        <w:separator/>
      </w:r>
    </w:p>
  </w:footnote>
  <w:footnote w:type="continuationSeparator" w:id="0">
    <w:p w:rsidR="00990807" w:rsidRDefault="00990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5E1"/>
    <w:multiLevelType w:val="hybridMultilevel"/>
    <w:tmpl w:val="7B8C14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785AA2"/>
    <w:multiLevelType w:val="hybridMultilevel"/>
    <w:tmpl w:val="A6964E12"/>
    <w:lvl w:ilvl="0" w:tplc="8060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4385"/>
    <w:multiLevelType w:val="hybridMultilevel"/>
    <w:tmpl w:val="F8744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934FD"/>
    <w:multiLevelType w:val="hybridMultilevel"/>
    <w:tmpl w:val="A1AE3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52EF2"/>
    <w:multiLevelType w:val="hybridMultilevel"/>
    <w:tmpl w:val="7B8C14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42171"/>
    <w:multiLevelType w:val="hybridMultilevel"/>
    <w:tmpl w:val="3CFAAB34"/>
    <w:lvl w:ilvl="0" w:tplc="80605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765"/>
    <w:multiLevelType w:val="hybridMultilevel"/>
    <w:tmpl w:val="7B8C14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8163D"/>
    <w:multiLevelType w:val="hybridMultilevel"/>
    <w:tmpl w:val="5568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9791F"/>
    <w:multiLevelType w:val="hybridMultilevel"/>
    <w:tmpl w:val="BBF6618E"/>
    <w:lvl w:ilvl="0" w:tplc="80605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0D70"/>
    <w:multiLevelType w:val="hybridMultilevel"/>
    <w:tmpl w:val="7B8C14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C71EB1"/>
    <w:multiLevelType w:val="hybridMultilevel"/>
    <w:tmpl w:val="D5EC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762D"/>
    <w:rsid w:val="000071F7"/>
    <w:rsid w:val="00010B00"/>
    <w:rsid w:val="000149E0"/>
    <w:rsid w:val="00023D15"/>
    <w:rsid w:val="0002798A"/>
    <w:rsid w:val="00083002"/>
    <w:rsid w:val="00087B85"/>
    <w:rsid w:val="000A01F1"/>
    <w:rsid w:val="000C1163"/>
    <w:rsid w:val="000C56D8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E62C0"/>
    <w:rsid w:val="00400251"/>
    <w:rsid w:val="00425440"/>
    <w:rsid w:val="004317AF"/>
    <w:rsid w:val="00437ED0"/>
    <w:rsid w:val="00440CD8"/>
    <w:rsid w:val="00443837"/>
    <w:rsid w:val="00447DAA"/>
    <w:rsid w:val="00450F66"/>
    <w:rsid w:val="00461739"/>
    <w:rsid w:val="00467865"/>
    <w:rsid w:val="004713A0"/>
    <w:rsid w:val="00474D41"/>
    <w:rsid w:val="0048685F"/>
    <w:rsid w:val="004A1437"/>
    <w:rsid w:val="004A4198"/>
    <w:rsid w:val="004A54EA"/>
    <w:rsid w:val="004B0578"/>
    <w:rsid w:val="004B151D"/>
    <w:rsid w:val="004B4898"/>
    <w:rsid w:val="004E34C6"/>
    <w:rsid w:val="004F62AD"/>
    <w:rsid w:val="00501AE8"/>
    <w:rsid w:val="00504B65"/>
    <w:rsid w:val="005114CE"/>
    <w:rsid w:val="0052122B"/>
    <w:rsid w:val="00542EBB"/>
    <w:rsid w:val="005557F6"/>
    <w:rsid w:val="00561D19"/>
    <w:rsid w:val="00563778"/>
    <w:rsid w:val="005B4AE2"/>
    <w:rsid w:val="005B745C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080B"/>
    <w:rsid w:val="007325A9"/>
    <w:rsid w:val="0075451A"/>
    <w:rsid w:val="007602AC"/>
    <w:rsid w:val="00774B67"/>
    <w:rsid w:val="00786E50"/>
    <w:rsid w:val="00792EE8"/>
    <w:rsid w:val="00793AC6"/>
    <w:rsid w:val="007A71DE"/>
    <w:rsid w:val="007B199B"/>
    <w:rsid w:val="007B6119"/>
    <w:rsid w:val="007C109A"/>
    <w:rsid w:val="007C1DA0"/>
    <w:rsid w:val="007C71B8"/>
    <w:rsid w:val="007D0F57"/>
    <w:rsid w:val="007E2A15"/>
    <w:rsid w:val="007E56C4"/>
    <w:rsid w:val="007F3D5B"/>
    <w:rsid w:val="007F5301"/>
    <w:rsid w:val="008107D6"/>
    <w:rsid w:val="00841645"/>
    <w:rsid w:val="00852EC6"/>
    <w:rsid w:val="008753A7"/>
    <w:rsid w:val="008839D2"/>
    <w:rsid w:val="0088782D"/>
    <w:rsid w:val="008B5B65"/>
    <w:rsid w:val="008B7081"/>
    <w:rsid w:val="008D7A67"/>
    <w:rsid w:val="008F2F8A"/>
    <w:rsid w:val="008F5BCD"/>
    <w:rsid w:val="008F762D"/>
    <w:rsid w:val="00902964"/>
    <w:rsid w:val="00920507"/>
    <w:rsid w:val="00933455"/>
    <w:rsid w:val="00945078"/>
    <w:rsid w:val="0094790F"/>
    <w:rsid w:val="00966B90"/>
    <w:rsid w:val="009737B7"/>
    <w:rsid w:val="009802C4"/>
    <w:rsid w:val="00990807"/>
    <w:rsid w:val="009976D9"/>
    <w:rsid w:val="00997A3E"/>
    <w:rsid w:val="009A12D5"/>
    <w:rsid w:val="009A4EA3"/>
    <w:rsid w:val="009A55DC"/>
    <w:rsid w:val="009C220D"/>
    <w:rsid w:val="009D41E2"/>
    <w:rsid w:val="00A211B2"/>
    <w:rsid w:val="00A2727E"/>
    <w:rsid w:val="00A35524"/>
    <w:rsid w:val="00A60C9E"/>
    <w:rsid w:val="00A74F99"/>
    <w:rsid w:val="00A82BA3"/>
    <w:rsid w:val="00A94ACC"/>
    <w:rsid w:val="00AA2EA7"/>
    <w:rsid w:val="00AB199E"/>
    <w:rsid w:val="00AE6FA4"/>
    <w:rsid w:val="00B03907"/>
    <w:rsid w:val="00B04425"/>
    <w:rsid w:val="00B11811"/>
    <w:rsid w:val="00B311E1"/>
    <w:rsid w:val="00B3227F"/>
    <w:rsid w:val="00B4735C"/>
    <w:rsid w:val="00B56529"/>
    <w:rsid w:val="00B579DF"/>
    <w:rsid w:val="00B90EC2"/>
    <w:rsid w:val="00BA25D4"/>
    <w:rsid w:val="00BA268F"/>
    <w:rsid w:val="00BD621A"/>
    <w:rsid w:val="00C079CA"/>
    <w:rsid w:val="00C45FDA"/>
    <w:rsid w:val="00C54F10"/>
    <w:rsid w:val="00C67741"/>
    <w:rsid w:val="00C67969"/>
    <w:rsid w:val="00C74647"/>
    <w:rsid w:val="00C76039"/>
    <w:rsid w:val="00C76480"/>
    <w:rsid w:val="00C80AD2"/>
    <w:rsid w:val="00C85441"/>
    <w:rsid w:val="00C92FD6"/>
    <w:rsid w:val="00CB1EA3"/>
    <w:rsid w:val="00CE5DC7"/>
    <w:rsid w:val="00CE7D54"/>
    <w:rsid w:val="00D14E73"/>
    <w:rsid w:val="00D343C0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DF1365"/>
    <w:rsid w:val="00E106E2"/>
    <w:rsid w:val="00E17E91"/>
    <w:rsid w:val="00E20DDA"/>
    <w:rsid w:val="00E32A8B"/>
    <w:rsid w:val="00E36054"/>
    <w:rsid w:val="00E37E7B"/>
    <w:rsid w:val="00E44B17"/>
    <w:rsid w:val="00E46E04"/>
    <w:rsid w:val="00E87396"/>
    <w:rsid w:val="00E93334"/>
    <w:rsid w:val="00E96F6F"/>
    <w:rsid w:val="00EB478A"/>
    <w:rsid w:val="00EC42A3"/>
    <w:rsid w:val="00F83033"/>
    <w:rsid w:val="00F966AA"/>
    <w:rsid w:val="00FB538F"/>
    <w:rsid w:val="00FC3071"/>
    <w:rsid w:val="00FD5902"/>
    <w:rsid w:val="00FE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60C9E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74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41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D41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74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D4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04425"/>
    <w:rPr>
      <w:rFonts w:ascii="Arial" w:hAnsi="Arial"/>
      <w:b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C5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257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36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WordDocuments.org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Aslam Raza</dc:creator>
  <cp:lastModifiedBy>Thrift Store</cp:lastModifiedBy>
  <cp:revision>9</cp:revision>
  <cp:lastPrinted>2015-11-21T22:13:00Z</cp:lastPrinted>
  <dcterms:created xsi:type="dcterms:W3CDTF">2017-06-14T13:40:00Z</dcterms:created>
  <dcterms:modified xsi:type="dcterms:W3CDTF">2019-02-19T10:03:00Z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